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DBC1F" w14:textId="0A26FBF3" w:rsidR="00203B96" w:rsidRDefault="00993603" w:rsidP="00203B96">
      <w:pPr>
        <w:spacing w:line="360" w:lineRule="auto"/>
        <w:jc w:val="center"/>
        <w:rPr>
          <w:rFonts w:ascii="宋体" w:hAnsi="宋体" w:cs="宋体"/>
          <w:b/>
          <w:kern w:val="0"/>
          <w:sz w:val="40"/>
          <w:szCs w:val="21"/>
        </w:rPr>
      </w:pPr>
      <w:r>
        <w:rPr>
          <w:rFonts w:ascii="宋体" w:hAnsi="宋体" w:cs="宋体" w:hint="eastAsia"/>
          <w:b/>
          <w:kern w:val="0"/>
          <w:sz w:val="40"/>
          <w:szCs w:val="21"/>
        </w:rPr>
        <w:t>宝龙</w:t>
      </w:r>
      <w:proofErr w:type="gramStart"/>
      <w:r>
        <w:rPr>
          <w:rFonts w:ascii="宋体" w:hAnsi="宋体" w:cs="宋体" w:hint="eastAsia"/>
          <w:b/>
          <w:kern w:val="0"/>
          <w:sz w:val="40"/>
          <w:szCs w:val="21"/>
        </w:rPr>
        <w:t>一路北</w:t>
      </w:r>
      <w:proofErr w:type="gramEnd"/>
      <w:r>
        <w:rPr>
          <w:rFonts w:ascii="宋体" w:hAnsi="宋体" w:cs="宋体" w:hint="eastAsia"/>
          <w:b/>
          <w:kern w:val="0"/>
          <w:sz w:val="40"/>
          <w:szCs w:val="21"/>
        </w:rPr>
        <w:t>延新增通道规划研究</w:t>
      </w:r>
      <w:r w:rsidR="00203B96" w:rsidRPr="00203B96">
        <w:rPr>
          <w:rFonts w:ascii="宋体" w:hAnsi="宋体" w:cs="宋体" w:hint="eastAsia"/>
          <w:b/>
          <w:kern w:val="0"/>
          <w:sz w:val="40"/>
          <w:szCs w:val="21"/>
        </w:rPr>
        <w:t>招标公告</w:t>
      </w:r>
    </w:p>
    <w:p w14:paraId="4096DB23" w14:textId="77777777" w:rsidR="002E257E" w:rsidRPr="002E257E" w:rsidRDefault="002E257E" w:rsidP="00203B96">
      <w:pPr>
        <w:spacing w:line="360" w:lineRule="auto"/>
        <w:jc w:val="center"/>
        <w:rPr>
          <w:rFonts w:ascii="宋体" w:hAnsi="宋体" w:cs="宋体"/>
          <w:b/>
          <w:kern w:val="0"/>
          <w:sz w:val="40"/>
          <w:szCs w:val="21"/>
        </w:rPr>
      </w:pPr>
    </w:p>
    <w:p w14:paraId="50C236C1" w14:textId="77777777" w:rsidR="00993603" w:rsidRPr="00993603" w:rsidRDefault="00993603" w:rsidP="00993603">
      <w:pPr>
        <w:rPr>
          <w:rFonts w:ascii="宋体" w:hAnsi="宋体"/>
          <w:szCs w:val="21"/>
        </w:rPr>
      </w:pPr>
      <w:r w:rsidRPr="00993603">
        <w:rPr>
          <w:rFonts w:ascii="宋体" w:hAnsi="宋体" w:hint="eastAsia"/>
          <w:szCs w:val="21"/>
        </w:rPr>
        <w:t>一、项目概况</w:t>
      </w:r>
    </w:p>
    <w:p w14:paraId="45BB6FCA" w14:textId="77777777" w:rsidR="00993603" w:rsidRPr="00993603" w:rsidRDefault="00993603" w:rsidP="00993603">
      <w:pPr>
        <w:ind w:firstLineChars="200" w:firstLine="420"/>
        <w:rPr>
          <w:rFonts w:ascii="宋体" w:hAnsi="宋体"/>
          <w:szCs w:val="21"/>
        </w:rPr>
      </w:pPr>
      <w:r w:rsidRPr="00993603">
        <w:rPr>
          <w:rFonts w:ascii="宋体" w:hAnsi="宋体"/>
          <w:szCs w:val="21"/>
        </w:rPr>
        <w:t>1</w:t>
      </w:r>
      <w:r w:rsidRPr="00993603">
        <w:rPr>
          <w:rFonts w:ascii="宋体" w:hAnsi="宋体" w:hint="eastAsia"/>
          <w:szCs w:val="21"/>
        </w:rPr>
        <w:t>、采购编号：</w:t>
      </w:r>
      <w:proofErr w:type="gramStart"/>
      <w:r w:rsidRPr="00993603">
        <w:rPr>
          <w:rFonts w:ascii="宋体" w:hAnsi="宋体"/>
          <w:b/>
          <w:szCs w:val="21"/>
          <w:u w:val="single"/>
        </w:rPr>
        <w:t>SGGF[</w:t>
      </w:r>
      <w:proofErr w:type="gramEnd"/>
      <w:r w:rsidRPr="00993603">
        <w:rPr>
          <w:rFonts w:ascii="宋体" w:hAnsi="宋体"/>
          <w:b/>
          <w:szCs w:val="21"/>
          <w:u w:val="single"/>
        </w:rPr>
        <w:t>2020]057</w:t>
      </w:r>
    </w:p>
    <w:p w14:paraId="42BC84E1"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2、项目名称：宝龙</w:t>
      </w:r>
      <w:proofErr w:type="gramStart"/>
      <w:r w:rsidRPr="00993603">
        <w:rPr>
          <w:rFonts w:ascii="宋体" w:hAnsi="宋体" w:hint="eastAsia"/>
          <w:szCs w:val="21"/>
        </w:rPr>
        <w:t>一路北</w:t>
      </w:r>
      <w:proofErr w:type="gramEnd"/>
      <w:r w:rsidRPr="00993603">
        <w:rPr>
          <w:rFonts w:ascii="宋体" w:hAnsi="宋体" w:hint="eastAsia"/>
          <w:szCs w:val="21"/>
        </w:rPr>
        <w:t>延新增通道规划研究</w:t>
      </w:r>
    </w:p>
    <w:p w14:paraId="5542862D"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3、采购内容：宝龙</w:t>
      </w:r>
      <w:proofErr w:type="gramStart"/>
      <w:r w:rsidRPr="00993603">
        <w:rPr>
          <w:rFonts w:ascii="宋体" w:hAnsi="宋体" w:hint="eastAsia"/>
          <w:szCs w:val="21"/>
        </w:rPr>
        <w:t>一路北</w:t>
      </w:r>
      <w:proofErr w:type="gramEnd"/>
      <w:r w:rsidRPr="00993603">
        <w:rPr>
          <w:rFonts w:ascii="宋体" w:hAnsi="宋体" w:hint="eastAsia"/>
          <w:szCs w:val="21"/>
        </w:rPr>
        <w:t>延新增通道规划研究等相关工作。</w:t>
      </w:r>
    </w:p>
    <w:p w14:paraId="74224F66"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4、预算限额：人民币叁拾贰万整（￥</w:t>
      </w:r>
      <w:r w:rsidRPr="00993603">
        <w:rPr>
          <w:rFonts w:ascii="宋体" w:hAnsi="宋体"/>
          <w:szCs w:val="21"/>
        </w:rPr>
        <w:t>32</w:t>
      </w:r>
      <w:r w:rsidRPr="00993603">
        <w:rPr>
          <w:rFonts w:ascii="宋体" w:hAnsi="宋体" w:hint="eastAsia"/>
          <w:szCs w:val="21"/>
        </w:rPr>
        <w:t>0,000）</w:t>
      </w:r>
    </w:p>
    <w:p w14:paraId="634D0133"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5、采购人：深圳市交通运输局龙岗管理局</w:t>
      </w:r>
    </w:p>
    <w:p w14:paraId="1C33F931"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6、采购代理机构：</w:t>
      </w:r>
      <w:r w:rsidRPr="00993603">
        <w:rPr>
          <w:rFonts w:ascii="宋体" w:hAnsi="宋体"/>
          <w:szCs w:val="21"/>
        </w:rPr>
        <w:t>深圳</w:t>
      </w:r>
      <w:r w:rsidRPr="00993603">
        <w:rPr>
          <w:rFonts w:ascii="宋体" w:hAnsi="宋体" w:hint="eastAsia"/>
          <w:szCs w:val="21"/>
        </w:rPr>
        <w:t>高速工程顾问有限公司</w:t>
      </w:r>
    </w:p>
    <w:p w14:paraId="10EB835A"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7、评标方法：综合评分法</w:t>
      </w:r>
    </w:p>
    <w:p w14:paraId="361AD02A" w14:textId="77777777" w:rsidR="00993603" w:rsidRPr="00993603" w:rsidRDefault="00993603" w:rsidP="00993603">
      <w:pPr>
        <w:numPr>
          <w:ilvl w:val="0"/>
          <w:numId w:val="1"/>
        </w:numPr>
        <w:ind w:firstLineChars="200" w:firstLine="420"/>
        <w:rPr>
          <w:rFonts w:ascii="宋体" w:hAnsi="宋体"/>
          <w:szCs w:val="21"/>
        </w:rPr>
      </w:pPr>
      <w:r w:rsidRPr="00993603">
        <w:rPr>
          <w:rFonts w:ascii="宋体" w:hAnsi="宋体" w:hint="eastAsia"/>
          <w:szCs w:val="21"/>
        </w:rPr>
        <w:t>定标方法：授权评审委员会直接确定一名中标人</w:t>
      </w:r>
    </w:p>
    <w:p w14:paraId="3DB0A523"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 xml:space="preserve"> 9、服 </w:t>
      </w:r>
      <w:proofErr w:type="gramStart"/>
      <w:r w:rsidRPr="00993603">
        <w:rPr>
          <w:rFonts w:ascii="宋体" w:hAnsi="宋体" w:hint="eastAsia"/>
          <w:szCs w:val="21"/>
        </w:rPr>
        <w:t>务</w:t>
      </w:r>
      <w:proofErr w:type="gramEnd"/>
      <w:r w:rsidRPr="00993603">
        <w:rPr>
          <w:rFonts w:ascii="宋体" w:hAnsi="宋体" w:hint="eastAsia"/>
          <w:szCs w:val="21"/>
        </w:rPr>
        <w:t xml:space="preserve"> 期：本项目合同服务期限为自合同签订之日6个月内完成。</w:t>
      </w:r>
    </w:p>
    <w:p w14:paraId="3CBC0D4D" w14:textId="77777777" w:rsidR="00993603" w:rsidRPr="00993603" w:rsidRDefault="00993603" w:rsidP="00993603">
      <w:pPr>
        <w:rPr>
          <w:rFonts w:ascii="宋体" w:hAnsi="宋体"/>
          <w:szCs w:val="21"/>
        </w:rPr>
      </w:pPr>
      <w:r w:rsidRPr="00993603">
        <w:rPr>
          <w:rFonts w:ascii="宋体" w:hAnsi="宋体" w:hint="eastAsia"/>
          <w:szCs w:val="21"/>
        </w:rPr>
        <w:t>二、投标人资格要求</w:t>
      </w:r>
    </w:p>
    <w:p w14:paraId="155717CB"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1.投标人必须先行注册为市政府采购中心的供应商，具有独立法人资格；</w:t>
      </w:r>
    </w:p>
    <w:p w14:paraId="493891E6"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2.本项目不允许转包分包,本项目不接受联合体投标。</w:t>
      </w:r>
    </w:p>
    <w:p w14:paraId="1A420584"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3.参与本项目政府采购活动时，未被列为失信被执行人、重大税收违法案件当事人名单、政府采购严重违法失信记录名单，具备《中华人民共和国采购法》第二十二条规定条件（由供应商在诚信承诺中</w:t>
      </w:r>
      <w:proofErr w:type="gramStart"/>
      <w:r w:rsidRPr="00993603">
        <w:rPr>
          <w:rFonts w:ascii="宋体" w:hAnsi="宋体" w:hint="eastAsia"/>
          <w:szCs w:val="21"/>
        </w:rPr>
        <w:t>作出</w:t>
      </w:r>
      <w:proofErr w:type="gramEnd"/>
      <w:r w:rsidRPr="00993603">
        <w:rPr>
          <w:rFonts w:ascii="宋体" w:hAnsi="宋体" w:hint="eastAsia"/>
          <w:szCs w:val="21"/>
        </w:rPr>
        <w:t>声明）。</w:t>
      </w:r>
    </w:p>
    <w:p w14:paraId="71DA4E13"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4.投标人必须具有下列条件之一：</w:t>
      </w:r>
    </w:p>
    <w:p w14:paraId="5EF226C9"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（1） 城乡规划编制乙级或以上资质；（注：根据《广东省自然资源厅关于延长城乡规划编制单位乙级资质证书有效期的公告》（2020年1月11日），由广东省审批的城乡规划编制单位乙级资质证书均于2019年12月30日到期，为确保城乡规划编制单位依法从事规划编制业务，按照城乡规划编制单位乙级资质审批权限，决定将本公告发布之日前，依法取得的由广东省审批的城乡规划编制单位乙级资质证书有效期延至2020年12月30日，不再换发新证书。延续期内，如自然资源部出台编制单位资质认定相关规定，按照自然资源部规定执行；根据《关于不再受理城乡规划编制单位甲级资质申报的函》（2018年12月29日），住房和城乡建设部不再受理城乡规划编制</w:t>
      </w:r>
      <w:proofErr w:type="gramStart"/>
      <w:r w:rsidRPr="00993603">
        <w:rPr>
          <w:rFonts w:ascii="宋体" w:hAnsi="宋体" w:hint="eastAsia"/>
          <w:szCs w:val="21"/>
        </w:rPr>
        <w:t>单位甲级</w:t>
      </w:r>
      <w:proofErr w:type="gramEnd"/>
      <w:r w:rsidRPr="00993603">
        <w:rPr>
          <w:rFonts w:ascii="宋体" w:hAnsi="宋体" w:hint="eastAsia"/>
          <w:szCs w:val="21"/>
        </w:rPr>
        <w:t>资质申报。城乡规划编制资质认定责任移交给自然资源部国土空间规划局，具体受理事宜尚未明确。因此对于取得城乡规划编制乙级或以上资质（有效期在2018年12月29日之后）的单位，予以认可。）</w:t>
      </w:r>
    </w:p>
    <w:p w14:paraId="0AC6DED7"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（2）通过全国投资项目</w:t>
      </w:r>
      <w:proofErr w:type="gramStart"/>
      <w:r w:rsidRPr="00993603">
        <w:rPr>
          <w:rFonts w:ascii="宋体" w:hAnsi="宋体" w:hint="eastAsia"/>
          <w:szCs w:val="21"/>
        </w:rPr>
        <w:t>在线审批</w:t>
      </w:r>
      <w:proofErr w:type="gramEnd"/>
      <w:r w:rsidRPr="00993603">
        <w:rPr>
          <w:rFonts w:ascii="宋体" w:hAnsi="宋体" w:hint="eastAsia"/>
          <w:szCs w:val="21"/>
        </w:rPr>
        <w:t>监管平台备案的工程咨询单位( 备案专业含市政公用工程)；</w:t>
      </w:r>
    </w:p>
    <w:p w14:paraId="0A5F8E37" w14:textId="77777777" w:rsidR="00993603" w:rsidRPr="00993603" w:rsidRDefault="00993603" w:rsidP="00993603">
      <w:pPr>
        <w:rPr>
          <w:rFonts w:ascii="宋体" w:hAnsi="宋体"/>
          <w:szCs w:val="21"/>
        </w:rPr>
      </w:pPr>
      <w:r w:rsidRPr="00993603">
        <w:rPr>
          <w:rFonts w:ascii="宋体" w:hAnsi="宋体" w:hint="eastAsia"/>
          <w:szCs w:val="21"/>
        </w:rPr>
        <w:t>三、获取采购文件的时间、地点、方式及采购文件售价</w:t>
      </w:r>
    </w:p>
    <w:p w14:paraId="0EDF78A0" w14:textId="77777777" w:rsidR="00993603" w:rsidRPr="00993603" w:rsidRDefault="00993603" w:rsidP="00993603">
      <w:pPr>
        <w:ind w:firstLineChars="200" w:firstLine="420"/>
        <w:rPr>
          <w:rFonts w:ascii="宋体" w:hAnsi="宋体"/>
          <w:szCs w:val="21"/>
        </w:rPr>
      </w:pPr>
      <w:r w:rsidRPr="00993603">
        <w:rPr>
          <w:rFonts w:ascii="宋体" w:hAnsi="宋体"/>
          <w:szCs w:val="21"/>
        </w:rPr>
        <w:t>1</w:t>
      </w:r>
      <w:r w:rsidRPr="00993603">
        <w:rPr>
          <w:rFonts w:ascii="宋体" w:hAnsi="宋体" w:hint="eastAsia"/>
          <w:szCs w:val="21"/>
        </w:rPr>
        <w:t>、获取采购文件时间：</w:t>
      </w:r>
      <w:r w:rsidRPr="00993603">
        <w:rPr>
          <w:rFonts w:ascii="宋体" w:hAnsi="宋体" w:hint="eastAsia"/>
          <w:szCs w:val="21"/>
          <w:u w:val="single"/>
        </w:rPr>
        <w:t>20</w:t>
      </w:r>
      <w:r w:rsidRPr="00993603">
        <w:rPr>
          <w:rFonts w:ascii="宋体" w:hAnsi="宋体"/>
          <w:szCs w:val="21"/>
          <w:u w:val="single"/>
        </w:rPr>
        <w:t>20</w:t>
      </w:r>
      <w:r w:rsidRPr="00993603">
        <w:rPr>
          <w:rFonts w:ascii="宋体" w:hAnsi="宋体" w:hint="eastAsia"/>
          <w:szCs w:val="21"/>
        </w:rPr>
        <w:t>年</w:t>
      </w:r>
      <w:r w:rsidRPr="00993603">
        <w:rPr>
          <w:rFonts w:ascii="宋体" w:hAnsi="宋体" w:hint="eastAsia"/>
          <w:szCs w:val="21"/>
          <w:u w:val="single"/>
        </w:rPr>
        <w:t xml:space="preserve"> </w:t>
      </w:r>
      <w:r w:rsidRPr="00993603">
        <w:rPr>
          <w:rFonts w:ascii="宋体" w:hAnsi="宋体"/>
          <w:szCs w:val="21"/>
          <w:u w:val="single"/>
        </w:rPr>
        <w:t>3</w:t>
      </w:r>
      <w:r w:rsidRPr="00993603">
        <w:rPr>
          <w:rFonts w:ascii="宋体" w:hAnsi="宋体" w:hint="eastAsia"/>
          <w:szCs w:val="21"/>
          <w:u w:val="single"/>
        </w:rPr>
        <w:t xml:space="preserve"> </w:t>
      </w:r>
      <w:r w:rsidRPr="00993603">
        <w:rPr>
          <w:rFonts w:ascii="宋体" w:hAnsi="宋体"/>
          <w:szCs w:val="21"/>
        </w:rPr>
        <w:t>月</w:t>
      </w:r>
      <w:r w:rsidRPr="00993603">
        <w:rPr>
          <w:rFonts w:ascii="宋体" w:hAnsi="宋体" w:hint="eastAsia"/>
          <w:szCs w:val="21"/>
          <w:u w:val="single"/>
        </w:rPr>
        <w:t xml:space="preserve"> </w:t>
      </w:r>
      <w:r w:rsidRPr="00993603">
        <w:rPr>
          <w:rFonts w:ascii="宋体" w:hAnsi="宋体"/>
          <w:szCs w:val="21"/>
          <w:u w:val="single"/>
        </w:rPr>
        <w:t>27</w:t>
      </w:r>
      <w:r w:rsidRPr="00993603">
        <w:rPr>
          <w:rFonts w:ascii="宋体" w:hAnsi="宋体" w:hint="eastAsia"/>
          <w:szCs w:val="21"/>
          <w:u w:val="single"/>
        </w:rPr>
        <w:t xml:space="preserve"> </w:t>
      </w:r>
      <w:r w:rsidRPr="00993603">
        <w:rPr>
          <w:rFonts w:ascii="宋体" w:hAnsi="宋体"/>
          <w:szCs w:val="21"/>
        </w:rPr>
        <w:t>日</w:t>
      </w:r>
      <w:r w:rsidRPr="00993603">
        <w:rPr>
          <w:rFonts w:ascii="宋体" w:hAnsi="宋体" w:hint="eastAsia"/>
          <w:szCs w:val="21"/>
        </w:rPr>
        <w:t>至</w:t>
      </w:r>
      <w:r w:rsidRPr="00993603">
        <w:rPr>
          <w:rFonts w:ascii="宋体" w:hAnsi="宋体" w:hint="eastAsia"/>
          <w:szCs w:val="21"/>
          <w:u w:val="single"/>
        </w:rPr>
        <w:t>2020</w:t>
      </w:r>
      <w:r w:rsidRPr="00993603">
        <w:rPr>
          <w:rFonts w:ascii="宋体" w:hAnsi="宋体" w:hint="eastAsia"/>
          <w:szCs w:val="21"/>
        </w:rPr>
        <w:t>年</w:t>
      </w:r>
      <w:r w:rsidRPr="00993603">
        <w:rPr>
          <w:rFonts w:ascii="宋体" w:hAnsi="宋体" w:hint="eastAsia"/>
          <w:szCs w:val="21"/>
          <w:u w:val="single"/>
        </w:rPr>
        <w:t xml:space="preserve"> </w:t>
      </w:r>
      <w:r w:rsidRPr="00993603">
        <w:rPr>
          <w:rFonts w:ascii="宋体" w:hAnsi="宋体"/>
          <w:szCs w:val="21"/>
          <w:u w:val="single"/>
        </w:rPr>
        <w:t>4</w:t>
      </w:r>
      <w:r w:rsidRPr="00993603">
        <w:rPr>
          <w:rFonts w:ascii="宋体" w:hAnsi="宋体" w:hint="eastAsia"/>
          <w:szCs w:val="21"/>
          <w:u w:val="single"/>
        </w:rPr>
        <w:t xml:space="preserve"> </w:t>
      </w:r>
      <w:r w:rsidRPr="00993603">
        <w:rPr>
          <w:rFonts w:ascii="宋体" w:hAnsi="宋体"/>
          <w:szCs w:val="21"/>
        </w:rPr>
        <w:t>月</w:t>
      </w:r>
      <w:r w:rsidRPr="00993603">
        <w:rPr>
          <w:rFonts w:ascii="宋体" w:hAnsi="宋体" w:hint="eastAsia"/>
          <w:szCs w:val="21"/>
          <w:u w:val="single"/>
        </w:rPr>
        <w:t xml:space="preserve"> </w:t>
      </w:r>
      <w:r w:rsidRPr="00993603">
        <w:rPr>
          <w:rFonts w:ascii="宋体" w:hAnsi="宋体"/>
          <w:szCs w:val="21"/>
          <w:u w:val="single"/>
        </w:rPr>
        <w:t>2</w:t>
      </w:r>
      <w:r w:rsidRPr="00993603">
        <w:rPr>
          <w:rFonts w:ascii="宋体" w:hAnsi="宋体" w:hint="eastAsia"/>
          <w:szCs w:val="21"/>
          <w:u w:val="single"/>
        </w:rPr>
        <w:t xml:space="preserve"> </w:t>
      </w:r>
      <w:r w:rsidRPr="00993603">
        <w:rPr>
          <w:rFonts w:ascii="宋体" w:hAnsi="宋体"/>
          <w:szCs w:val="21"/>
        </w:rPr>
        <w:t>日</w:t>
      </w:r>
      <w:r w:rsidRPr="00993603">
        <w:rPr>
          <w:rFonts w:ascii="宋体" w:hAnsi="宋体" w:hint="eastAsia"/>
          <w:szCs w:val="21"/>
        </w:rPr>
        <w:t>（节假日除外），上午</w:t>
      </w:r>
      <w:r w:rsidRPr="00993603">
        <w:rPr>
          <w:rFonts w:ascii="宋体" w:hAnsi="宋体"/>
          <w:szCs w:val="21"/>
        </w:rPr>
        <w:t>9</w:t>
      </w:r>
      <w:r w:rsidRPr="00993603">
        <w:rPr>
          <w:rFonts w:ascii="宋体" w:hAnsi="宋体" w:hint="eastAsia"/>
          <w:szCs w:val="21"/>
        </w:rPr>
        <w:t>：3</w:t>
      </w:r>
      <w:r w:rsidRPr="00993603">
        <w:rPr>
          <w:rFonts w:ascii="宋体" w:hAnsi="宋体"/>
          <w:szCs w:val="21"/>
        </w:rPr>
        <w:t>0</w:t>
      </w:r>
      <w:r w:rsidRPr="00993603">
        <w:rPr>
          <w:rFonts w:ascii="宋体" w:hAnsi="宋体" w:hint="eastAsia"/>
          <w:szCs w:val="21"/>
        </w:rPr>
        <w:t>～</w:t>
      </w:r>
      <w:r w:rsidRPr="00993603">
        <w:rPr>
          <w:rFonts w:ascii="宋体" w:hAnsi="宋体"/>
          <w:szCs w:val="21"/>
        </w:rPr>
        <w:t>11</w:t>
      </w:r>
      <w:r w:rsidRPr="00993603">
        <w:rPr>
          <w:rFonts w:ascii="宋体" w:hAnsi="宋体" w:hint="eastAsia"/>
          <w:szCs w:val="21"/>
        </w:rPr>
        <w:t>：</w:t>
      </w:r>
      <w:r w:rsidRPr="00993603">
        <w:rPr>
          <w:rFonts w:ascii="宋体" w:hAnsi="宋体"/>
          <w:szCs w:val="21"/>
        </w:rPr>
        <w:t>30</w:t>
      </w:r>
      <w:r w:rsidRPr="00993603">
        <w:rPr>
          <w:rFonts w:ascii="宋体" w:hAnsi="宋体" w:hint="eastAsia"/>
          <w:szCs w:val="21"/>
        </w:rPr>
        <w:t>，下午</w:t>
      </w:r>
      <w:r w:rsidRPr="00993603">
        <w:rPr>
          <w:rFonts w:ascii="宋体" w:hAnsi="宋体"/>
          <w:szCs w:val="21"/>
        </w:rPr>
        <w:t>14</w:t>
      </w:r>
      <w:r w:rsidRPr="00993603">
        <w:rPr>
          <w:rFonts w:ascii="宋体" w:hAnsi="宋体" w:hint="eastAsia"/>
          <w:szCs w:val="21"/>
        </w:rPr>
        <w:t>：0</w:t>
      </w:r>
      <w:r w:rsidRPr="00993603">
        <w:rPr>
          <w:rFonts w:ascii="宋体" w:hAnsi="宋体"/>
          <w:szCs w:val="21"/>
        </w:rPr>
        <w:t>0</w:t>
      </w:r>
      <w:r w:rsidRPr="00993603">
        <w:rPr>
          <w:rFonts w:ascii="宋体" w:hAnsi="宋体" w:hint="eastAsia"/>
          <w:szCs w:val="21"/>
        </w:rPr>
        <w:t>～</w:t>
      </w:r>
      <w:r w:rsidRPr="00993603">
        <w:rPr>
          <w:rFonts w:ascii="宋体" w:hAnsi="宋体"/>
          <w:szCs w:val="21"/>
        </w:rPr>
        <w:t>17</w:t>
      </w:r>
      <w:r w:rsidRPr="00993603">
        <w:rPr>
          <w:rFonts w:ascii="宋体" w:hAnsi="宋体" w:hint="eastAsia"/>
          <w:szCs w:val="21"/>
        </w:rPr>
        <w:t>：</w:t>
      </w:r>
      <w:r w:rsidRPr="00993603">
        <w:rPr>
          <w:rFonts w:ascii="宋体" w:hAnsi="宋体"/>
          <w:szCs w:val="21"/>
        </w:rPr>
        <w:t>00</w:t>
      </w:r>
      <w:r w:rsidRPr="00993603">
        <w:rPr>
          <w:rFonts w:ascii="宋体" w:hAnsi="宋体" w:hint="eastAsia"/>
          <w:szCs w:val="21"/>
        </w:rPr>
        <w:t>（北京时间）。</w:t>
      </w:r>
    </w:p>
    <w:p w14:paraId="2E233EC9" w14:textId="77777777" w:rsidR="00993603" w:rsidRPr="00993603" w:rsidRDefault="00993603" w:rsidP="00993603">
      <w:pPr>
        <w:ind w:firstLineChars="200" w:firstLine="420"/>
        <w:rPr>
          <w:rFonts w:ascii="宋体" w:hAnsi="宋体"/>
          <w:szCs w:val="21"/>
        </w:rPr>
      </w:pPr>
      <w:r w:rsidRPr="00993603">
        <w:rPr>
          <w:rFonts w:ascii="宋体" w:hAnsi="宋体"/>
          <w:szCs w:val="21"/>
        </w:rPr>
        <w:t>2</w:t>
      </w:r>
      <w:r w:rsidRPr="00993603">
        <w:rPr>
          <w:rFonts w:ascii="宋体" w:hAnsi="宋体" w:hint="eastAsia"/>
          <w:szCs w:val="21"/>
        </w:rPr>
        <w:t>、获取采购文件地点：</w:t>
      </w:r>
      <w:r w:rsidRPr="00993603">
        <w:rPr>
          <w:rFonts w:ascii="宋体" w:hAnsi="宋体" w:hint="eastAsia"/>
          <w:b/>
          <w:szCs w:val="21"/>
        </w:rPr>
        <w:t>深圳市福田保税区289数字半岛C区61</w:t>
      </w:r>
      <w:r w:rsidRPr="00993603">
        <w:rPr>
          <w:rFonts w:ascii="宋体" w:hAnsi="宋体"/>
          <w:b/>
          <w:szCs w:val="21"/>
        </w:rPr>
        <w:t>1</w:t>
      </w:r>
      <w:r w:rsidRPr="00993603">
        <w:rPr>
          <w:rFonts w:ascii="宋体" w:hAnsi="宋体" w:hint="eastAsia"/>
          <w:b/>
          <w:szCs w:val="21"/>
        </w:rPr>
        <w:t>室</w:t>
      </w:r>
      <w:r w:rsidRPr="00993603">
        <w:rPr>
          <w:rFonts w:ascii="宋体" w:hAnsi="宋体" w:hint="eastAsia"/>
          <w:szCs w:val="21"/>
        </w:rPr>
        <w:t>。</w:t>
      </w:r>
    </w:p>
    <w:p w14:paraId="192C6263"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3、采购文件售价：每套人民币5</w:t>
      </w:r>
      <w:r w:rsidRPr="00993603">
        <w:rPr>
          <w:rFonts w:ascii="宋体" w:hAnsi="宋体"/>
          <w:szCs w:val="21"/>
        </w:rPr>
        <w:t>00</w:t>
      </w:r>
      <w:r w:rsidRPr="00993603">
        <w:rPr>
          <w:rFonts w:ascii="宋体" w:hAnsi="宋体" w:hint="eastAsia"/>
          <w:szCs w:val="21"/>
        </w:rPr>
        <w:t>元</w:t>
      </w:r>
      <w:r w:rsidRPr="00993603">
        <w:rPr>
          <w:rFonts w:ascii="宋体" w:hAnsi="宋体" w:hint="eastAsia"/>
          <w:b/>
          <w:szCs w:val="21"/>
        </w:rPr>
        <w:t>现金</w:t>
      </w:r>
      <w:r w:rsidRPr="00993603">
        <w:rPr>
          <w:rFonts w:ascii="宋体" w:hAnsi="宋体" w:hint="eastAsia"/>
          <w:szCs w:val="21"/>
        </w:rPr>
        <w:t>。若邮寄，仅支持顺丰到付，售后不退。采购代理机构将不对邮寄过程中可能发生的延误或丢失负责。</w:t>
      </w:r>
    </w:p>
    <w:p w14:paraId="56C740BD"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4、获取招标文件方式：现场购买或国内银行汇款邮购。</w:t>
      </w:r>
    </w:p>
    <w:p w14:paraId="350B6528"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单位名称：深圳高速工程顾问有限公司</w:t>
      </w:r>
    </w:p>
    <w:p w14:paraId="113488D9" w14:textId="77777777" w:rsidR="00993603" w:rsidRPr="00993603" w:rsidRDefault="00993603" w:rsidP="00993603">
      <w:pPr>
        <w:ind w:firstLineChars="200" w:firstLine="420"/>
        <w:rPr>
          <w:rFonts w:ascii="宋体" w:hAnsi="宋体"/>
          <w:szCs w:val="21"/>
        </w:rPr>
      </w:pPr>
      <w:proofErr w:type="gramStart"/>
      <w:r w:rsidRPr="00993603">
        <w:rPr>
          <w:rFonts w:ascii="宋体" w:hAnsi="宋体" w:hint="eastAsia"/>
          <w:szCs w:val="21"/>
        </w:rPr>
        <w:t>账</w:t>
      </w:r>
      <w:proofErr w:type="gramEnd"/>
      <w:r w:rsidRPr="00993603">
        <w:rPr>
          <w:rFonts w:ascii="宋体" w:hAnsi="宋体" w:hint="eastAsia"/>
          <w:szCs w:val="21"/>
        </w:rPr>
        <w:t xml:space="preserve">   </w:t>
      </w:r>
      <w:r w:rsidRPr="00993603">
        <w:rPr>
          <w:rFonts w:ascii="宋体" w:hAnsi="宋体"/>
          <w:szCs w:val="21"/>
        </w:rPr>
        <w:t xml:space="preserve"> </w:t>
      </w:r>
      <w:r w:rsidRPr="00993603">
        <w:rPr>
          <w:rFonts w:ascii="宋体" w:hAnsi="宋体" w:hint="eastAsia"/>
          <w:szCs w:val="21"/>
        </w:rPr>
        <w:t>号：1806014170009697</w:t>
      </w:r>
    </w:p>
    <w:p w14:paraId="2772B417"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开 户 行：民生银行深圳福田支行</w:t>
      </w:r>
    </w:p>
    <w:p w14:paraId="7673A63A" w14:textId="77777777" w:rsidR="00993603" w:rsidRPr="00993603" w:rsidRDefault="00993603" w:rsidP="00993603">
      <w:pPr>
        <w:rPr>
          <w:rFonts w:ascii="宋体" w:hAnsi="宋体"/>
          <w:szCs w:val="21"/>
        </w:rPr>
      </w:pPr>
      <w:bookmarkStart w:id="0" w:name="_GoBack"/>
      <w:bookmarkEnd w:id="0"/>
      <w:r w:rsidRPr="00993603">
        <w:rPr>
          <w:rFonts w:ascii="宋体" w:hAnsi="宋体" w:hint="eastAsia"/>
          <w:szCs w:val="21"/>
        </w:rPr>
        <w:t>四、获取采购文件时须提交以下资料</w:t>
      </w:r>
    </w:p>
    <w:p w14:paraId="4DBCF109"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1、深圳市政府采购供应</w:t>
      </w:r>
      <w:proofErr w:type="gramStart"/>
      <w:r w:rsidRPr="00993603">
        <w:rPr>
          <w:rFonts w:ascii="宋体" w:hAnsi="宋体" w:hint="eastAsia"/>
          <w:szCs w:val="21"/>
        </w:rPr>
        <w:t>商注册</w:t>
      </w:r>
      <w:proofErr w:type="gramEnd"/>
      <w:r w:rsidRPr="00993603">
        <w:rPr>
          <w:rFonts w:ascii="宋体" w:hAnsi="宋体" w:hint="eastAsia"/>
          <w:szCs w:val="21"/>
        </w:rPr>
        <w:t>卡（或者在深圳市政府采购网上的注册信息截图）复印件（加盖公章）。（注册状态必须为有效。</w:t>
      </w:r>
      <w:proofErr w:type="gramStart"/>
      <w:r w:rsidRPr="00993603">
        <w:rPr>
          <w:rFonts w:ascii="宋体" w:hAnsi="宋体" w:hint="eastAsia"/>
          <w:szCs w:val="21"/>
        </w:rPr>
        <w:t>若接受</w:t>
      </w:r>
      <w:proofErr w:type="gramEnd"/>
      <w:r w:rsidRPr="00993603">
        <w:rPr>
          <w:rFonts w:ascii="宋体" w:hAnsi="宋体" w:hint="eastAsia"/>
          <w:szCs w:val="21"/>
        </w:rPr>
        <w:t>联合体投标，联合体牵头人提交即可）</w:t>
      </w:r>
    </w:p>
    <w:p w14:paraId="6477CABF"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lastRenderedPageBreak/>
        <w:t>2、法定代表人证明书及法定代表人授权委托书原件。</w:t>
      </w:r>
    </w:p>
    <w:p w14:paraId="62A9F17A"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3、企业营业执照副本复印件加盖公章。</w:t>
      </w:r>
    </w:p>
    <w:p w14:paraId="2CA1CB55"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 xml:space="preserve">    4、投标人资格要求中的其他资格证书复印件加盖公章（如有）。</w:t>
      </w:r>
    </w:p>
    <w:p w14:paraId="560258F0"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注：联合体投标的（</w:t>
      </w:r>
      <w:proofErr w:type="gramStart"/>
      <w:r w:rsidRPr="00993603">
        <w:rPr>
          <w:rFonts w:ascii="宋体" w:hAnsi="宋体" w:hint="eastAsia"/>
          <w:szCs w:val="21"/>
        </w:rPr>
        <w:t>若接受</w:t>
      </w:r>
      <w:proofErr w:type="gramEnd"/>
      <w:r w:rsidRPr="00993603">
        <w:rPr>
          <w:rFonts w:ascii="宋体" w:hAnsi="宋体" w:hint="eastAsia"/>
          <w:szCs w:val="21"/>
        </w:rPr>
        <w:t>联合体投标），还应提交联合体协议书原件。</w:t>
      </w:r>
    </w:p>
    <w:p w14:paraId="331ADFF5" w14:textId="77777777" w:rsidR="00993603" w:rsidRPr="00993603" w:rsidRDefault="00993603" w:rsidP="00993603">
      <w:pPr>
        <w:rPr>
          <w:rFonts w:ascii="宋体" w:hAnsi="宋体"/>
          <w:szCs w:val="21"/>
        </w:rPr>
      </w:pPr>
      <w:r w:rsidRPr="00993603">
        <w:rPr>
          <w:rFonts w:ascii="宋体" w:hAnsi="宋体" w:hint="eastAsia"/>
          <w:szCs w:val="21"/>
        </w:rPr>
        <w:t>五、投标截止时间、开标时间及地点</w:t>
      </w:r>
    </w:p>
    <w:p w14:paraId="290E7BA5" w14:textId="77777777" w:rsidR="00993603" w:rsidRPr="00993603" w:rsidRDefault="00993603" w:rsidP="00993603">
      <w:pPr>
        <w:ind w:firstLineChars="200" w:firstLine="420"/>
        <w:rPr>
          <w:rFonts w:ascii="宋体" w:hAnsi="宋体"/>
          <w:szCs w:val="21"/>
        </w:rPr>
      </w:pPr>
      <w:r w:rsidRPr="00993603">
        <w:rPr>
          <w:rFonts w:ascii="宋体" w:hAnsi="宋体"/>
          <w:szCs w:val="21"/>
        </w:rPr>
        <w:t>1</w:t>
      </w:r>
      <w:r w:rsidRPr="00993603">
        <w:rPr>
          <w:rFonts w:ascii="宋体" w:hAnsi="宋体" w:hint="eastAsia"/>
          <w:szCs w:val="21"/>
        </w:rPr>
        <w:t>、递交投标文件时间：</w:t>
      </w:r>
      <w:r w:rsidRPr="00993603">
        <w:rPr>
          <w:rFonts w:ascii="宋体" w:hAnsi="宋体" w:hint="eastAsia"/>
          <w:szCs w:val="21"/>
          <w:u w:val="single"/>
        </w:rPr>
        <w:t>2020</w:t>
      </w:r>
      <w:r w:rsidRPr="00993603">
        <w:rPr>
          <w:rFonts w:ascii="宋体" w:hAnsi="宋体" w:hint="eastAsia"/>
          <w:szCs w:val="21"/>
        </w:rPr>
        <w:t>年</w:t>
      </w:r>
      <w:r w:rsidRPr="00993603">
        <w:rPr>
          <w:rFonts w:ascii="宋体" w:hAnsi="宋体" w:hint="eastAsia"/>
          <w:szCs w:val="21"/>
          <w:u w:val="single"/>
        </w:rPr>
        <w:t xml:space="preserve"> </w:t>
      </w:r>
      <w:r w:rsidRPr="00993603">
        <w:rPr>
          <w:rFonts w:ascii="宋体" w:hAnsi="宋体"/>
          <w:szCs w:val="21"/>
          <w:u w:val="single"/>
        </w:rPr>
        <w:t>4</w:t>
      </w:r>
      <w:r w:rsidRPr="00993603">
        <w:rPr>
          <w:rFonts w:ascii="宋体" w:hAnsi="宋体" w:hint="eastAsia"/>
          <w:szCs w:val="21"/>
          <w:u w:val="single"/>
        </w:rPr>
        <w:t xml:space="preserve"> </w:t>
      </w:r>
      <w:r w:rsidRPr="00993603">
        <w:rPr>
          <w:rFonts w:ascii="宋体" w:hAnsi="宋体"/>
          <w:szCs w:val="21"/>
        </w:rPr>
        <w:t>月</w:t>
      </w:r>
      <w:r w:rsidRPr="00993603">
        <w:rPr>
          <w:rFonts w:ascii="宋体" w:hAnsi="宋体"/>
          <w:szCs w:val="21"/>
          <w:u w:val="single"/>
        </w:rPr>
        <w:t>8</w:t>
      </w:r>
      <w:r w:rsidRPr="00993603">
        <w:rPr>
          <w:rFonts w:ascii="宋体" w:hAnsi="宋体"/>
          <w:szCs w:val="21"/>
        </w:rPr>
        <w:t>日</w:t>
      </w:r>
      <w:r w:rsidRPr="00993603">
        <w:rPr>
          <w:rFonts w:ascii="宋体" w:hAnsi="宋体" w:hint="eastAsia"/>
          <w:szCs w:val="21"/>
        </w:rPr>
        <w:t>上午</w:t>
      </w:r>
      <w:r w:rsidRPr="00993603">
        <w:rPr>
          <w:rFonts w:ascii="宋体" w:hAnsi="宋体"/>
          <w:szCs w:val="21"/>
        </w:rPr>
        <w:t>09</w:t>
      </w:r>
      <w:r w:rsidRPr="00993603">
        <w:rPr>
          <w:rFonts w:ascii="宋体" w:hAnsi="宋体" w:hint="eastAsia"/>
          <w:szCs w:val="21"/>
        </w:rPr>
        <w:t>：00～</w:t>
      </w:r>
      <w:r w:rsidRPr="00993603">
        <w:rPr>
          <w:rFonts w:ascii="宋体" w:hAnsi="宋体"/>
          <w:szCs w:val="21"/>
        </w:rPr>
        <w:t>09</w:t>
      </w:r>
      <w:r w:rsidRPr="00993603">
        <w:rPr>
          <w:rFonts w:ascii="宋体" w:hAnsi="宋体" w:hint="eastAsia"/>
          <w:szCs w:val="21"/>
        </w:rPr>
        <w:t>：30。</w:t>
      </w:r>
    </w:p>
    <w:p w14:paraId="2BAA20EA" w14:textId="77777777" w:rsidR="00993603" w:rsidRPr="00993603" w:rsidRDefault="00993603" w:rsidP="00993603">
      <w:pPr>
        <w:ind w:firstLineChars="200" w:firstLine="420"/>
        <w:rPr>
          <w:rFonts w:ascii="宋体" w:hAnsi="宋体"/>
          <w:szCs w:val="21"/>
        </w:rPr>
      </w:pPr>
      <w:r w:rsidRPr="00993603">
        <w:rPr>
          <w:rFonts w:ascii="宋体" w:hAnsi="宋体"/>
          <w:szCs w:val="21"/>
        </w:rPr>
        <w:t>2</w:t>
      </w:r>
      <w:r w:rsidRPr="00993603">
        <w:rPr>
          <w:rFonts w:ascii="宋体" w:hAnsi="宋体" w:hint="eastAsia"/>
          <w:szCs w:val="21"/>
        </w:rPr>
        <w:t>、投标截止及开标时间：</w:t>
      </w:r>
      <w:r w:rsidRPr="00993603">
        <w:rPr>
          <w:rFonts w:ascii="宋体" w:hAnsi="宋体" w:hint="eastAsia"/>
          <w:szCs w:val="21"/>
          <w:u w:val="single"/>
        </w:rPr>
        <w:t>2020</w:t>
      </w:r>
      <w:r w:rsidRPr="00993603">
        <w:rPr>
          <w:rFonts w:ascii="宋体" w:hAnsi="宋体" w:hint="eastAsia"/>
          <w:szCs w:val="21"/>
        </w:rPr>
        <w:t>年</w:t>
      </w:r>
      <w:r w:rsidRPr="00993603">
        <w:rPr>
          <w:rFonts w:ascii="宋体" w:hAnsi="宋体" w:hint="eastAsia"/>
          <w:szCs w:val="21"/>
          <w:u w:val="single"/>
        </w:rPr>
        <w:t xml:space="preserve"> </w:t>
      </w:r>
      <w:r w:rsidRPr="00993603">
        <w:rPr>
          <w:rFonts w:ascii="宋体" w:hAnsi="宋体"/>
          <w:szCs w:val="21"/>
          <w:u w:val="single"/>
        </w:rPr>
        <w:t>4</w:t>
      </w:r>
      <w:r w:rsidRPr="00993603">
        <w:rPr>
          <w:rFonts w:ascii="宋体" w:hAnsi="宋体" w:hint="eastAsia"/>
          <w:szCs w:val="21"/>
          <w:u w:val="single"/>
        </w:rPr>
        <w:t xml:space="preserve"> </w:t>
      </w:r>
      <w:r w:rsidRPr="00993603">
        <w:rPr>
          <w:rFonts w:ascii="宋体" w:hAnsi="宋体"/>
          <w:szCs w:val="21"/>
        </w:rPr>
        <w:t>月</w:t>
      </w:r>
      <w:r w:rsidRPr="00993603">
        <w:rPr>
          <w:rFonts w:ascii="宋体" w:hAnsi="宋体" w:hint="eastAsia"/>
          <w:szCs w:val="21"/>
          <w:u w:val="single"/>
        </w:rPr>
        <w:t xml:space="preserve"> </w:t>
      </w:r>
      <w:r w:rsidRPr="00993603">
        <w:rPr>
          <w:rFonts w:ascii="宋体" w:hAnsi="宋体"/>
          <w:szCs w:val="21"/>
          <w:u w:val="single"/>
        </w:rPr>
        <w:t xml:space="preserve">8 </w:t>
      </w:r>
      <w:r w:rsidRPr="00993603">
        <w:rPr>
          <w:rFonts w:ascii="宋体" w:hAnsi="宋体"/>
          <w:szCs w:val="21"/>
        </w:rPr>
        <w:t>日</w:t>
      </w:r>
      <w:r w:rsidRPr="00993603">
        <w:rPr>
          <w:rFonts w:ascii="宋体" w:hAnsi="宋体" w:hint="eastAsia"/>
          <w:szCs w:val="21"/>
        </w:rPr>
        <w:t>上午</w:t>
      </w:r>
      <w:r w:rsidRPr="00993603">
        <w:rPr>
          <w:rFonts w:ascii="宋体" w:hAnsi="宋体"/>
          <w:szCs w:val="21"/>
        </w:rPr>
        <w:t>09</w:t>
      </w:r>
      <w:r w:rsidRPr="00993603">
        <w:rPr>
          <w:rFonts w:ascii="宋体" w:hAnsi="宋体" w:hint="eastAsia"/>
          <w:szCs w:val="21"/>
        </w:rPr>
        <w:t>：30</w:t>
      </w:r>
    </w:p>
    <w:p w14:paraId="38BD7EC9" w14:textId="77777777" w:rsidR="00993603" w:rsidRPr="00993603" w:rsidRDefault="00993603" w:rsidP="00993603">
      <w:pPr>
        <w:ind w:firstLineChars="200" w:firstLine="420"/>
        <w:rPr>
          <w:rFonts w:ascii="宋体" w:hAnsi="宋体"/>
          <w:szCs w:val="21"/>
        </w:rPr>
      </w:pPr>
      <w:r w:rsidRPr="00993603">
        <w:rPr>
          <w:rFonts w:ascii="宋体" w:hAnsi="宋体"/>
          <w:szCs w:val="21"/>
        </w:rPr>
        <w:t>3</w:t>
      </w:r>
      <w:r w:rsidRPr="00993603">
        <w:rPr>
          <w:rFonts w:ascii="宋体" w:hAnsi="宋体" w:hint="eastAsia"/>
          <w:szCs w:val="21"/>
        </w:rPr>
        <w:t>、递交投标文件及开标地点：深圳市福田保税区289数字半岛C区611室。</w:t>
      </w:r>
    </w:p>
    <w:p w14:paraId="58B5AD53" w14:textId="77777777" w:rsidR="00993603" w:rsidRPr="00993603" w:rsidRDefault="00993603" w:rsidP="00993603">
      <w:pPr>
        <w:rPr>
          <w:rFonts w:ascii="宋体" w:hAnsi="宋体"/>
          <w:szCs w:val="21"/>
        </w:rPr>
      </w:pPr>
      <w:r w:rsidRPr="00993603">
        <w:rPr>
          <w:rFonts w:ascii="宋体" w:hAnsi="宋体" w:hint="eastAsia"/>
          <w:szCs w:val="21"/>
        </w:rPr>
        <w:t>六、采购信息查询网址</w:t>
      </w:r>
    </w:p>
    <w:p w14:paraId="4CC72DDB" w14:textId="77777777" w:rsidR="00993603" w:rsidRPr="00993603" w:rsidRDefault="00993603" w:rsidP="00993603">
      <w:pPr>
        <w:ind w:firstLineChars="200" w:firstLine="420"/>
        <w:rPr>
          <w:rFonts w:ascii="宋体" w:hAnsi="宋体"/>
          <w:szCs w:val="21"/>
          <w:u w:val="single"/>
        </w:rPr>
      </w:pPr>
      <w:r w:rsidRPr="00993603">
        <w:rPr>
          <w:rFonts w:ascii="宋体" w:hAnsi="宋体" w:hint="eastAsia"/>
          <w:szCs w:val="21"/>
        </w:rPr>
        <w:t xml:space="preserve">深圳高速工程顾问有限公司 </w:t>
      </w:r>
      <w:r w:rsidRPr="00993603">
        <w:rPr>
          <w:rFonts w:ascii="宋体" w:hAnsi="宋体"/>
          <w:szCs w:val="21"/>
          <w:u w:val="single"/>
        </w:rPr>
        <w:t xml:space="preserve">http://www.szewec.com/ </w:t>
      </w:r>
    </w:p>
    <w:p w14:paraId="10370932" w14:textId="77777777" w:rsidR="00993603" w:rsidRPr="00993603" w:rsidRDefault="00993603" w:rsidP="00993603">
      <w:pPr>
        <w:rPr>
          <w:rFonts w:ascii="宋体" w:hAnsi="宋体"/>
          <w:szCs w:val="21"/>
        </w:rPr>
      </w:pPr>
      <w:r w:rsidRPr="00993603">
        <w:rPr>
          <w:rFonts w:ascii="宋体" w:hAnsi="宋体" w:hint="eastAsia"/>
          <w:szCs w:val="21"/>
        </w:rPr>
        <w:t>七、采购人：深圳市交通运输局龙岗管理局</w:t>
      </w:r>
    </w:p>
    <w:p w14:paraId="2A688674"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联系人及联系电话：张工  0755-28922143</w:t>
      </w:r>
    </w:p>
    <w:p w14:paraId="06FAC7F7" w14:textId="77777777" w:rsidR="00993603" w:rsidRPr="00993603" w:rsidRDefault="00993603" w:rsidP="00993603">
      <w:pPr>
        <w:rPr>
          <w:rFonts w:ascii="宋体" w:hAnsi="宋体"/>
          <w:szCs w:val="21"/>
        </w:rPr>
      </w:pPr>
      <w:r w:rsidRPr="00993603">
        <w:rPr>
          <w:rFonts w:ascii="宋体" w:hAnsi="宋体" w:hint="eastAsia"/>
          <w:szCs w:val="21"/>
        </w:rPr>
        <w:t>八、招标代理机构：深圳高速工程顾问有限公司</w:t>
      </w:r>
    </w:p>
    <w:p w14:paraId="5DD60E91"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 xml:space="preserve">　  联系人及联系电话：李工18774647125，吴工13430500751；</w:t>
      </w:r>
    </w:p>
    <w:p w14:paraId="77F9C795"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 xml:space="preserve">　　传真：0755—33338585</w:t>
      </w:r>
    </w:p>
    <w:p w14:paraId="446AA972"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 xml:space="preserve">　　地址：深圳市福田保税区289数字半岛C区611室</w:t>
      </w:r>
    </w:p>
    <w:p w14:paraId="4AF3603E" w14:textId="77777777" w:rsidR="00993603" w:rsidRPr="00993603" w:rsidRDefault="00993603" w:rsidP="00993603">
      <w:pPr>
        <w:ind w:firstLineChars="200" w:firstLine="420"/>
        <w:rPr>
          <w:rFonts w:ascii="宋体" w:hAnsi="宋体"/>
          <w:szCs w:val="21"/>
        </w:rPr>
      </w:pPr>
      <w:r w:rsidRPr="00993603">
        <w:rPr>
          <w:rFonts w:ascii="宋体" w:hAnsi="宋体" w:hint="eastAsia"/>
          <w:szCs w:val="21"/>
        </w:rPr>
        <w:t xml:space="preserve">　　</w:t>
      </w:r>
      <w:r w:rsidRPr="00993603">
        <w:rPr>
          <w:rFonts w:ascii="宋体" w:hAnsi="宋体"/>
          <w:szCs w:val="21"/>
        </w:rPr>
        <w:t>Email</w:t>
      </w:r>
      <w:r w:rsidRPr="00993603">
        <w:rPr>
          <w:rFonts w:ascii="宋体" w:hAnsi="宋体" w:hint="eastAsia"/>
          <w:szCs w:val="21"/>
        </w:rPr>
        <w:t>：461586513@qq.com</w:t>
      </w:r>
    </w:p>
    <w:p w14:paraId="039C20EE" w14:textId="77777777" w:rsidR="00361339" w:rsidRPr="00993603" w:rsidRDefault="00361339" w:rsidP="00203B96"/>
    <w:sectPr w:rsidR="00361339" w:rsidRPr="00993603" w:rsidSect="00203B9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381A4" w14:textId="77777777" w:rsidR="0020737D" w:rsidRDefault="0020737D" w:rsidP="00203B96">
      <w:r>
        <w:separator/>
      </w:r>
    </w:p>
  </w:endnote>
  <w:endnote w:type="continuationSeparator" w:id="0">
    <w:p w14:paraId="0F663FF0" w14:textId="77777777" w:rsidR="0020737D" w:rsidRDefault="0020737D" w:rsidP="0020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80BF3" w14:textId="77777777" w:rsidR="0020737D" w:rsidRDefault="0020737D" w:rsidP="00203B96">
      <w:r>
        <w:separator/>
      </w:r>
    </w:p>
  </w:footnote>
  <w:footnote w:type="continuationSeparator" w:id="0">
    <w:p w14:paraId="22B477DE" w14:textId="77777777" w:rsidR="0020737D" w:rsidRDefault="0020737D" w:rsidP="0020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59"/>
    <w:rsid w:val="00203B96"/>
    <w:rsid w:val="0020737D"/>
    <w:rsid w:val="002E257E"/>
    <w:rsid w:val="00361339"/>
    <w:rsid w:val="00993603"/>
    <w:rsid w:val="00D1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14F65"/>
  <w15:chartTrackingRefBased/>
  <w15:docId w15:val="{1B338C82-98E7-4EA7-8229-F53AC83E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B96"/>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B96"/>
    <w:rPr>
      <w:sz w:val="18"/>
      <w:szCs w:val="18"/>
    </w:rPr>
  </w:style>
  <w:style w:type="paragraph" w:styleId="a5">
    <w:name w:val="footer"/>
    <w:basedOn w:val="a"/>
    <w:link w:val="a6"/>
    <w:uiPriority w:val="99"/>
    <w:unhideWhenUsed/>
    <w:rsid w:val="00203B96"/>
    <w:pPr>
      <w:tabs>
        <w:tab w:val="center" w:pos="4153"/>
        <w:tab w:val="right" w:pos="8306"/>
      </w:tabs>
      <w:snapToGrid w:val="0"/>
      <w:jc w:val="left"/>
    </w:pPr>
    <w:rPr>
      <w:sz w:val="18"/>
      <w:szCs w:val="18"/>
    </w:rPr>
  </w:style>
  <w:style w:type="character" w:customStyle="1" w:styleId="a6">
    <w:name w:val="页脚 字符"/>
    <w:basedOn w:val="a0"/>
    <w:link w:val="a5"/>
    <w:uiPriority w:val="99"/>
    <w:rsid w:val="00203B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L L</cp:lastModifiedBy>
  <cp:revision>6</cp:revision>
  <dcterms:created xsi:type="dcterms:W3CDTF">2019-09-05T04:19:00Z</dcterms:created>
  <dcterms:modified xsi:type="dcterms:W3CDTF">2020-03-25T08:20:00Z</dcterms:modified>
</cp:coreProperties>
</file>